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720" w:rsidRDefault="00B43720" w:rsidP="00B43720">
      <w:pPr>
        <w:spacing w:line="360" w:lineRule="auto"/>
        <w:ind w:left="-900"/>
        <w:jc w:val="center"/>
        <w:rPr>
          <w:b/>
          <w:sz w:val="32"/>
          <w:szCs w:val="32"/>
        </w:rPr>
      </w:pPr>
    </w:p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B43720" w:rsidRPr="00B43720" w:rsidTr="001D3B55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720" w:rsidRPr="00B43720" w:rsidRDefault="00B43720" w:rsidP="00B43720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B43720"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B43720" w:rsidRPr="00B43720" w:rsidRDefault="00B43720" w:rsidP="00B43720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B43720"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B43720" w:rsidRPr="00B43720" w:rsidRDefault="00B43720" w:rsidP="00B43720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B43720"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720" w:rsidRPr="00B43720" w:rsidRDefault="00B43720" w:rsidP="00B43720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 w:rsidRPr="00B43720"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22EBB605" wp14:editId="47B2AA2B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720" w:rsidRPr="00B43720" w:rsidRDefault="00B43720" w:rsidP="00B43720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B43720"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B43720" w:rsidRPr="00C55BBD" w:rsidTr="001D3B55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3720" w:rsidRPr="00B43720" w:rsidRDefault="00B43720" w:rsidP="00B43720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B43720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B43720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B43720" w:rsidRPr="00B43720" w:rsidRDefault="00B43720" w:rsidP="00B43720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B43720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B43720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B43720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B43720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B43720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B43720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B43720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B43720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B43720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B43720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B43720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B43720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B43720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B43720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B43720" w:rsidRPr="00B43720" w:rsidRDefault="00B43720" w:rsidP="00B43720">
      <w:pPr>
        <w:tabs>
          <w:tab w:val="right" w:pos="9355"/>
        </w:tabs>
      </w:pPr>
      <w:r w:rsidRPr="00B43720">
        <w:t>Принято                                                                                          Утверждено</w:t>
      </w:r>
    </w:p>
    <w:p w:rsidR="00B43720" w:rsidRPr="00B43720" w:rsidRDefault="00B43720" w:rsidP="00B43720">
      <w:pPr>
        <w:tabs>
          <w:tab w:val="right" w:pos="9355"/>
        </w:tabs>
      </w:pPr>
      <w:r w:rsidRPr="00B43720">
        <w:t>на педагогическом совете                                                             приказом директора</w:t>
      </w:r>
    </w:p>
    <w:p w:rsidR="00B43720" w:rsidRPr="00B43720" w:rsidRDefault="00C55BBD" w:rsidP="00B43720">
      <w:pPr>
        <w:tabs>
          <w:tab w:val="right" w:pos="9355"/>
        </w:tabs>
      </w:pPr>
      <w:r>
        <w:t>протокол № 1</w:t>
      </w:r>
      <w:r w:rsidR="00B43720" w:rsidRPr="00B43720">
        <w:t xml:space="preserve"> от </w:t>
      </w:r>
      <w:r>
        <w:t>«29»  августа  2015</w:t>
      </w:r>
      <w:r w:rsidR="00B43720" w:rsidRPr="00B43720">
        <w:t xml:space="preserve">г               </w:t>
      </w:r>
      <w:r>
        <w:t xml:space="preserve">                            № ___ от «___» _____ 2015</w:t>
      </w:r>
      <w:bookmarkStart w:id="0" w:name="_GoBack"/>
      <w:bookmarkEnd w:id="0"/>
      <w:r w:rsidR="00B43720" w:rsidRPr="00B43720">
        <w:t>г</w:t>
      </w:r>
    </w:p>
    <w:p w:rsidR="00B43720" w:rsidRPr="00B43720" w:rsidRDefault="00B43720" w:rsidP="00B43720">
      <w:pPr>
        <w:tabs>
          <w:tab w:val="right" w:pos="9355"/>
        </w:tabs>
      </w:pPr>
      <w:r w:rsidRPr="00B43720">
        <w:t xml:space="preserve">                                                                                                         Директор школы:</w:t>
      </w:r>
    </w:p>
    <w:p w:rsidR="00B43720" w:rsidRDefault="00B43720" w:rsidP="00B43720">
      <w:pPr>
        <w:spacing w:line="360" w:lineRule="auto"/>
        <w:ind w:left="-900"/>
        <w:jc w:val="center"/>
        <w:rPr>
          <w:b/>
          <w:sz w:val="32"/>
          <w:szCs w:val="32"/>
        </w:rPr>
      </w:pPr>
      <w:r w:rsidRPr="00B43720">
        <w:t xml:space="preserve">                                                                                                _____  </w:t>
      </w:r>
      <w:proofErr w:type="spellStart"/>
      <w:r w:rsidRPr="00B43720">
        <w:t>Д.З.Садертдинова</w:t>
      </w:r>
      <w:proofErr w:type="spellEnd"/>
    </w:p>
    <w:p w:rsidR="00B43720" w:rsidRPr="00DD16D6" w:rsidRDefault="00B43720" w:rsidP="00B43720">
      <w:pPr>
        <w:spacing w:line="360" w:lineRule="auto"/>
        <w:ind w:left="-900"/>
        <w:jc w:val="center"/>
        <w:rPr>
          <w:b/>
          <w:sz w:val="32"/>
          <w:szCs w:val="32"/>
        </w:rPr>
      </w:pPr>
      <w:r w:rsidRPr="00DD16D6">
        <w:rPr>
          <w:b/>
          <w:sz w:val="32"/>
          <w:szCs w:val="32"/>
        </w:rPr>
        <w:t xml:space="preserve">ПОЛОЖЕНИЕ </w:t>
      </w:r>
    </w:p>
    <w:p w:rsidR="003C3F0C" w:rsidRDefault="003C3F0C" w:rsidP="003C3F0C">
      <w:pPr>
        <w:pStyle w:val="p3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 порядке учёта неблагополучных семей, семей «группы риска» и семей, попавших в трудную жизненную ситуацию.</w:t>
      </w:r>
    </w:p>
    <w:p w:rsidR="003C3F0C" w:rsidRDefault="003C3F0C" w:rsidP="003C3F0C">
      <w:pPr>
        <w:pStyle w:val="p3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t>1.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s1"/>
          <w:b/>
          <w:bCs/>
          <w:color w:val="000000"/>
          <w:sz w:val="28"/>
          <w:szCs w:val="28"/>
        </w:rPr>
        <w:t>Общие положения.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rStyle w:val="s3"/>
          <w:color w:val="000000"/>
          <w:sz w:val="28"/>
          <w:szCs w:val="28"/>
        </w:rPr>
      </w:pPr>
      <w:r>
        <w:rPr>
          <w:rStyle w:val="s3"/>
          <w:color w:val="000000"/>
          <w:sz w:val="28"/>
          <w:szCs w:val="28"/>
        </w:rPr>
        <w:t>1.1.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Настоящее Положение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 порядке учёта неблагополучных семей, семей «группы риска» и семей, попавших в трудную жизненную ситуацию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s3"/>
          <w:color w:val="000000"/>
          <w:sz w:val="28"/>
          <w:szCs w:val="28"/>
        </w:rPr>
        <w:t xml:space="preserve">(далее – Положение) </w:t>
      </w:r>
      <w:r>
        <w:rPr>
          <w:color w:val="000000"/>
          <w:sz w:val="28"/>
          <w:szCs w:val="28"/>
        </w:rPr>
        <w:t xml:space="preserve">регламентирует учёт неблагополучных семей, семей «группы риска» и семей, попавших в трудную жизненную ситуацию, дети из которых обучаются в </w:t>
      </w:r>
      <w:r>
        <w:rPr>
          <w:rStyle w:val="s3"/>
          <w:color w:val="000000"/>
          <w:sz w:val="28"/>
          <w:szCs w:val="28"/>
        </w:rPr>
        <w:t xml:space="preserve">муниципальном бюджетном общеобразовательном учреждении </w:t>
      </w:r>
      <w:proofErr w:type="spellStart"/>
      <w:r>
        <w:rPr>
          <w:rStyle w:val="s3"/>
          <w:color w:val="000000"/>
          <w:sz w:val="28"/>
          <w:szCs w:val="28"/>
        </w:rPr>
        <w:t>Симяковской</w:t>
      </w:r>
      <w:proofErr w:type="spellEnd"/>
      <w:r>
        <w:rPr>
          <w:rStyle w:val="s3"/>
          <w:color w:val="000000"/>
          <w:sz w:val="28"/>
          <w:szCs w:val="28"/>
        </w:rPr>
        <w:t xml:space="preserve"> ООШ 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1.2. Положение разработано в соответствии с Конвенцией ООН «О правах ребенка», Федеральным законом «Об основах системы профилактики безнадзорности и правонарушений несовершеннолетних» от 24.06.1999 г. № 120-ФЗ (ред. от 22.04.2005), Федеральным законом «Об образовании в Российской Федерации» от 29.12.12 г. № 273-ФЗ, Уставом Учреждения.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1.3. Целью учета являются социально-профилактические мероприятия по оказанию педагогической помощи семьям, находящимся в социально-опасном положении, семьям, попавшим в трудную жизненную ситуацию, неблагополучным семьям, семьям «группы риска» в решении возникших проблем, коррекции </w:t>
      </w:r>
      <w:proofErr w:type="spellStart"/>
      <w:r>
        <w:rPr>
          <w:color w:val="000000"/>
          <w:sz w:val="28"/>
          <w:szCs w:val="28"/>
        </w:rPr>
        <w:t>девиантного</w:t>
      </w:r>
      <w:proofErr w:type="spellEnd"/>
      <w:r>
        <w:rPr>
          <w:color w:val="000000"/>
          <w:sz w:val="28"/>
          <w:szCs w:val="28"/>
        </w:rPr>
        <w:t xml:space="preserve"> поведения.</w:t>
      </w:r>
    </w:p>
    <w:p w:rsidR="003C3F0C" w:rsidRDefault="003C3F0C" w:rsidP="003C3F0C">
      <w:pPr>
        <w:pStyle w:val="p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2. Порядок учёта.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 Семьи, подлежащие учёту: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2.1.1. </w:t>
      </w:r>
      <w:proofErr w:type="gramStart"/>
      <w:r>
        <w:rPr>
          <w:color w:val="000000"/>
          <w:sz w:val="28"/>
          <w:szCs w:val="28"/>
        </w:rPr>
        <w:t>Семьи, находящиеся в социально-опасном положении – это семьи, имеющие детей, находящихся в социально-опасном для их жизни, здоровья положении, а также семьи, где родители или иные законные представители несовершеннолетних не исполняют своих обязанностей по их воспитанию, обучению, содержанию и отрицательно влияют на их поведение или жестоко обращаются с ними.</w:t>
      </w:r>
      <w:proofErr w:type="gramEnd"/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2.1.2. Семьи, попавшие в тяжёлую жизненную ситуацию – это семьи, имеющие проблемы с жильём, пропиской, отсутствием работы для </w:t>
      </w:r>
      <w:r>
        <w:rPr>
          <w:color w:val="000000"/>
          <w:sz w:val="28"/>
          <w:szCs w:val="28"/>
        </w:rPr>
        <w:lastRenderedPageBreak/>
        <w:t>родителей, лишённые средств существования, имеющие проблемы со здоровьем членов семьи.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2.1.3. </w:t>
      </w:r>
      <w:proofErr w:type="gramStart"/>
      <w:r>
        <w:rPr>
          <w:color w:val="000000"/>
          <w:sz w:val="28"/>
          <w:szCs w:val="28"/>
        </w:rPr>
        <w:t>Семьи «группы риска», к которой относятся асоциальные семьи (семьи в которых, родители (законные представители) обучающихся злоупотребляют спиртными напитками, наркотиками, не исполняют своих обязанностей по воспитанию, обучению и  содержанию детей и отрицательно влияют на несовершеннолетних, либо жестоко обращаются с ними.</w:t>
      </w:r>
      <w:proofErr w:type="gramEnd"/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2.1.4. Неблагополучные семьи, требующие индивидуально направленной коррекционно-профилактической, психолого-педагогической помощи и правовой защиты. Это семьи, в которых: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ребенку не обеспечивается возможное полноценное воспитание и обучение, не осуществляется необходимый надзор;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создана обстановка, которая отрицательно влияет на психологическое состояние ребенка и его обучение;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имеют место глубокие конфликты между членами семьи, в которые втянут ребенок.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 Полномочия по учёту семей.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2.2.1. Семьи, указанные в </w:t>
      </w:r>
      <w:proofErr w:type="spellStart"/>
      <w:r>
        <w:rPr>
          <w:color w:val="000000"/>
          <w:sz w:val="28"/>
          <w:szCs w:val="28"/>
        </w:rPr>
        <w:t>п.п</w:t>
      </w:r>
      <w:proofErr w:type="spellEnd"/>
      <w:r>
        <w:rPr>
          <w:color w:val="000000"/>
          <w:sz w:val="28"/>
          <w:szCs w:val="28"/>
        </w:rPr>
        <w:t>. 2.1.2 настоящего Положения, подлежат учёту классного руководителя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2.2.2. Семьи, указанные в </w:t>
      </w:r>
      <w:proofErr w:type="spellStart"/>
      <w:r>
        <w:rPr>
          <w:color w:val="000000"/>
          <w:sz w:val="28"/>
          <w:szCs w:val="28"/>
        </w:rPr>
        <w:t>п.п</w:t>
      </w:r>
      <w:proofErr w:type="spellEnd"/>
      <w:r>
        <w:rPr>
          <w:color w:val="000000"/>
          <w:sz w:val="28"/>
          <w:szCs w:val="28"/>
        </w:rPr>
        <w:t xml:space="preserve">. 2.1.1, 2.1.3, 2.1.4 настоящего Положения, подлежат постановке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учёт. </w:t>
      </w:r>
      <w:proofErr w:type="gramStart"/>
      <w:r>
        <w:rPr>
          <w:color w:val="000000"/>
          <w:sz w:val="28"/>
          <w:szCs w:val="28"/>
        </w:rPr>
        <w:t xml:space="preserve">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также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ставятся семьи указанные в п. 2.1.2 настоящего Положения, а также и другие семьи, в которых ребенок оказался в ситуации, когда вследствие безнадзорности или беспризорности он находится в обстановке, представляющей опасность для его жизни и здоровья либо не отвечающей требованиям к его воспитанию или содержанию.</w:t>
      </w:r>
      <w:proofErr w:type="gramEnd"/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2.2.3. Решение о постановке семьи обучающегося на учёт классного руководителя принимается классным руководителем самостоятельно, либо по представлению врача, родительского комитета класса, администрации Учреждения.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2.2.4. Решение о постановке семьи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принимается Педагогическим советом на основании письменного представления классного руководителя, характеристики, акта обследования жилищно-бытовых условий.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2.2.5. На всех обучающихся из поставленных на учет семей и сами семьи заводятся учётные </w:t>
      </w:r>
      <w:proofErr w:type="gramStart"/>
      <w:r>
        <w:rPr>
          <w:color w:val="000000"/>
          <w:sz w:val="28"/>
          <w:szCs w:val="28"/>
        </w:rPr>
        <w:t>карточки</w:t>
      </w:r>
      <w:proofErr w:type="gramEnd"/>
      <w:r>
        <w:rPr>
          <w:color w:val="000000"/>
          <w:sz w:val="28"/>
          <w:szCs w:val="28"/>
        </w:rPr>
        <w:t xml:space="preserve"> и составляется план индивидуально-профилактической работы с ними.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2.2.6. Решение о снятии с </w:t>
      </w:r>
      <w:proofErr w:type="spellStart"/>
      <w:r>
        <w:rPr>
          <w:color w:val="000000"/>
          <w:sz w:val="28"/>
          <w:szCs w:val="28"/>
        </w:rPr>
        <w:t>внутришкольного</w:t>
      </w:r>
      <w:proofErr w:type="spellEnd"/>
      <w:r>
        <w:rPr>
          <w:color w:val="000000"/>
          <w:sz w:val="28"/>
          <w:szCs w:val="28"/>
        </w:rPr>
        <w:t xml:space="preserve"> учёта семьи принимается Педагогическим советом в случае эффективного результата проведенных мероприятий, устойчивой тенденции к улучшению или полного решения проблемы, которая стала причиной постановки на учёт и на основании письменного ходатайства классного руководителя.</w:t>
      </w:r>
    </w:p>
    <w:p w:rsidR="003C3F0C" w:rsidRDefault="003C3F0C" w:rsidP="003C3F0C">
      <w:pPr>
        <w:pStyle w:val="p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3. Содержание и принципы работы с семьями, состоящей на учёте.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 Содержание работы с семьями, состоящими на учёте: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3.1.1. Классный руководитель каждую четверть планирует и осуществляет</w:t>
      </w:r>
      <w:r>
        <w:rPr>
          <w:color w:val="000000"/>
          <w:sz w:val="28"/>
          <w:szCs w:val="28"/>
        </w:rPr>
        <w:br/>
        <w:t xml:space="preserve">профилактическую работу с семьями и учащимися, поставленными на учет. Контролирует занятость учащихся во второй половине дня, в каникулы, </w:t>
      </w:r>
      <w:r>
        <w:rPr>
          <w:color w:val="000000"/>
          <w:sz w:val="28"/>
          <w:szCs w:val="28"/>
        </w:rPr>
        <w:lastRenderedPageBreak/>
        <w:t>посещаемость уроков, текущую и итоговую успеваемость, координирует свою деятельность с учителями-предметниками, воспитателями, заместителем директора по воспитательной работе.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3.1.2. О проведенных мероприятиях классный руководитель раз в четверть докладывает на совете профилактики и фиксирует их в плане воспитательной работы.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3.1.3. Обо всех значимых изменениях (негативных и позитивных) в поведении учащихся, их проступках классный руководитель оперативно докладывает заместителю директора по воспитательной работе, а тот, в свою очередь, директору Учреждения.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3.1.4. Директор при необходимости координирует деятельность Учреждения по работе с семьями, состоящими на учёте, с ответственными работниками Управления образования </w:t>
      </w:r>
      <w:proofErr w:type="spellStart"/>
      <w:r>
        <w:rPr>
          <w:color w:val="000000"/>
          <w:sz w:val="28"/>
          <w:szCs w:val="28"/>
        </w:rPr>
        <w:t>Атяшевского</w:t>
      </w:r>
      <w:proofErr w:type="spellEnd"/>
      <w:r>
        <w:rPr>
          <w:color w:val="000000"/>
          <w:sz w:val="28"/>
          <w:szCs w:val="28"/>
        </w:rPr>
        <w:t xml:space="preserve"> района, Комиссией по делам несовершеннолетних и защите их прав </w:t>
      </w:r>
      <w:proofErr w:type="spellStart"/>
      <w:r>
        <w:rPr>
          <w:color w:val="000000"/>
          <w:sz w:val="28"/>
          <w:szCs w:val="28"/>
        </w:rPr>
        <w:t>Атяшевского</w:t>
      </w:r>
      <w:proofErr w:type="spellEnd"/>
      <w:r>
        <w:rPr>
          <w:color w:val="000000"/>
          <w:sz w:val="28"/>
          <w:szCs w:val="28"/>
        </w:rPr>
        <w:t xml:space="preserve"> района, инспектором по делам несовершеннолетних отдела полиции, медицинскими работниками, органами социальной защиты, другими заинтересованными лицами и организациями.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3.2. Принципы работы с семьями, состоящими на учёте: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необвиняемость</w:t>
      </w:r>
      <w:proofErr w:type="spellEnd"/>
      <w:r>
        <w:rPr>
          <w:color w:val="000000"/>
          <w:sz w:val="28"/>
          <w:szCs w:val="28"/>
        </w:rPr>
        <w:t xml:space="preserve"> - вместо обвинения и упрёков – создание ситуации для выхода семьи из кризиса;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индивидуальный подход – решение конкретных проблем семьи и ребёнка в реальных жизненных условиях и в местах их пребывания;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доверительные отношения;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уважения норм и ценностей семьи и детей;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выявление позитивного потенциала семьи, опора на него для развития способности к самопомощи;</w:t>
      </w:r>
    </w:p>
    <w:p w:rsidR="003C3F0C" w:rsidRDefault="003C3F0C" w:rsidP="003C3F0C">
      <w:pPr>
        <w:pStyle w:val="p4"/>
        <w:shd w:val="clear" w:color="auto" w:fill="FFFFFF"/>
        <w:spacing w:before="0" w:beforeAutospacing="0" w:after="0" w:afterAutospacing="0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сочетания мер помощи семье и мер наказания – необходим разумный срок для исправления ситуации, исходя из степени неблагополучия.</w:t>
      </w:r>
    </w:p>
    <w:p w:rsidR="00D402BA" w:rsidRDefault="00D402BA" w:rsidP="003C3F0C">
      <w:pPr>
        <w:ind w:firstLine="709"/>
        <w:jc w:val="both"/>
      </w:pPr>
    </w:p>
    <w:sectPr w:rsidR="00D402BA" w:rsidSect="00856942">
      <w:pgSz w:w="11906" w:h="16838"/>
      <w:pgMar w:top="540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3F"/>
    <w:rsid w:val="003C3F0C"/>
    <w:rsid w:val="00B43720"/>
    <w:rsid w:val="00C55BBD"/>
    <w:rsid w:val="00D402BA"/>
    <w:rsid w:val="00D7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7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3C3F0C"/>
    <w:pPr>
      <w:spacing w:before="100" w:beforeAutospacing="1" w:after="100" w:afterAutospacing="1"/>
    </w:pPr>
  </w:style>
  <w:style w:type="character" w:customStyle="1" w:styleId="s1">
    <w:name w:val="s1"/>
    <w:basedOn w:val="a0"/>
    <w:rsid w:val="003C3F0C"/>
  </w:style>
  <w:style w:type="character" w:customStyle="1" w:styleId="apple-converted-space">
    <w:name w:val="apple-converted-space"/>
    <w:basedOn w:val="a0"/>
    <w:rsid w:val="003C3F0C"/>
  </w:style>
  <w:style w:type="character" w:customStyle="1" w:styleId="s2">
    <w:name w:val="s2"/>
    <w:basedOn w:val="a0"/>
    <w:rsid w:val="003C3F0C"/>
  </w:style>
  <w:style w:type="paragraph" w:customStyle="1" w:styleId="p4">
    <w:name w:val="p4"/>
    <w:basedOn w:val="a"/>
    <w:rsid w:val="003C3F0C"/>
    <w:pPr>
      <w:spacing w:before="100" w:beforeAutospacing="1" w:after="100" w:afterAutospacing="1"/>
    </w:pPr>
  </w:style>
  <w:style w:type="character" w:customStyle="1" w:styleId="s3">
    <w:name w:val="s3"/>
    <w:basedOn w:val="a0"/>
    <w:rsid w:val="003C3F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7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3C3F0C"/>
    <w:pPr>
      <w:spacing w:before="100" w:beforeAutospacing="1" w:after="100" w:afterAutospacing="1"/>
    </w:pPr>
  </w:style>
  <w:style w:type="character" w:customStyle="1" w:styleId="s1">
    <w:name w:val="s1"/>
    <w:basedOn w:val="a0"/>
    <w:rsid w:val="003C3F0C"/>
  </w:style>
  <w:style w:type="character" w:customStyle="1" w:styleId="apple-converted-space">
    <w:name w:val="apple-converted-space"/>
    <w:basedOn w:val="a0"/>
    <w:rsid w:val="003C3F0C"/>
  </w:style>
  <w:style w:type="character" w:customStyle="1" w:styleId="s2">
    <w:name w:val="s2"/>
    <w:basedOn w:val="a0"/>
    <w:rsid w:val="003C3F0C"/>
  </w:style>
  <w:style w:type="paragraph" w:customStyle="1" w:styleId="p4">
    <w:name w:val="p4"/>
    <w:basedOn w:val="a"/>
    <w:rsid w:val="003C3F0C"/>
    <w:pPr>
      <w:spacing w:before="100" w:beforeAutospacing="1" w:after="100" w:afterAutospacing="1"/>
    </w:pPr>
  </w:style>
  <w:style w:type="character" w:customStyle="1" w:styleId="s3">
    <w:name w:val="s3"/>
    <w:basedOn w:val="a0"/>
    <w:rsid w:val="003C3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76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cp:lastPrinted>2015-10-14T16:50:00Z</cp:lastPrinted>
  <dcterms:created xsi:type="dcterms:W3CDTF">2015-10-14T16:33:00Z</dcterms:created>
  <dcterms:modified xsi:type="dcterms:W3CDTF">2015-10-15T06:53:00Z</dcterms:modified>
</cp:coreProperties>
</file>